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7B" w:rsidRDefault="005272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>
            <wp:extent cx="6196965" cy="8513233"/>
            <wp:effectExtent l="19050" t="0" r="0" b="0"/>
            <wp:docPr id="1" name="Рисунок 1" descr="C:\Users\ПК-7\Desktop\2023-11-08_001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esktop\2023-11-08_001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1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EB" w:rsidRDefault="005272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272EB" w:rsidRDefault="005272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</w:t>
      </w:r>
      <w:r w:rsidR="00527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«СОШ С. МАКАРОВО» 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2023/24 УЧЕБНЫЙ ГОД: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информационную безопасность </w:t>
      </w:r>
      <w:proofErr w:type="gramStart"/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, выстроить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новую систему профессиональной ориентации.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F5230">
        <w:rPr>
          <w:lang w:val="ru-RU"/>
        </w:rPr>
        <w:br/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нормативно-правового обеспечения профориентационной деятельности;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организация и систематизация первичной профориентационной помощи;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современном разнообразии профессий и специальностей, возможностях профессионального образования.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2"/>
        <w:gridCol w:w="2252"/>
        <w:gridCol w:w="231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сопровождение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с градообразующими предприятиями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соглашения по вопросам профориентации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 ответственных специалистов по организации профориентационной работы из числа педагогических работников школы. Провести с ними инструктаж по организации и проведению профориентационной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сопровождение профессиональной ориентации обучающихся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специалистов по организации профориентационной работы пройти подготовку по программе дополнительного профессионального образования (повышения квалификации, не менее 36 часов)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профориентационной работы с учетом возрастных и индивидуальных особенностей обучающихся учебных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использование специализированной платформы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catalog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Информировать обучающихся и их родителей о функционале общедоступного сегмента и организовать регистрацию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 и электронную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авторизированный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сочинение (изложение) для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 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0"/>
        <w:gridCol w:w="2005"/>
        <w:gridCol w:w="221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D01D62" w:rsidRDefault="00EF52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D01D62" w:rsidRPr="00EF5230" w:rsidRDefault="00EF52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встречи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5"/>
        <w:gridCol w:w="2537"/>
        <w:gridCol w:w="260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сочинение (изложение) для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собеседование по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вторая среда февраля,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6"/>
        <w:gridCol w:w="1218"/>
        <w:gridCol w:w="276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организации образовательного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официальном сайте школы вкладку «Дистанционное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D01D62" w:rsidRPr="004D037B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1.1.4. Охрана и укрепление здоровья </w:t>
      </w:r>
      <w:proofErr w:type="gramStart"/>
      <w:r w:rsidRPr="004D03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8"/>
        <w:gridCol w:w="2068"/>
        <w:gridCol w:w="224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 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растоновку мебели в соответствии с ростовыми и возрастными особенностями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раздать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1.2. Работа с родителями (законными представителями) </w:t>
      </w:r>
      <w:proofErr w:type="gramStart"/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8"/>
        <w:gridCol w:w="2365"/>
        <w:gridCol w:w="224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D01D62" w:rsidRDefault="00EF523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D01D62" w:rsidRDefault="00EF523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D01D62" w:rsidRPr="00EF5230" w:rsidRDefault="00EF523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D01D62" w:rsidRDefault="00EF523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D01D62" w:rsidRPr="00EF5230" w:rsidRDefault="00EF523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9"/>
        <w:gridCol w:w="1210"/>
        <w:gridCol w:w="392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D01D62" w:rsidRPr="005272E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 w:rsidRPr="005272E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класс: «Адаптация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D01D62" w:rsidRPr="005272E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D01D62" w:rsidRPr="005272E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D01D62" w:rsidRPr="005272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1–11 классы: «Профилактика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8–11 классы: «Социально-психологическое тестирование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D01D62" w:rsidRPr="005272E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«Результаты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и 11 классы: «Подготовка к ГИА 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4D037B" w:rsidP="004D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лассные родительские собрания</w:t>
            </w:r>
          </w:p>
        </w:tc>
      </w:tr>
      <w:tr w:rsidR="00D01D6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4D0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«Подготовка к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 w:rsidRPr="005272EB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8"/>
        <w:gridCol w:w="1810"/>
        <w:gridCol w:w="236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7"/>
        <w:gridCol w:w="2092"/>
        <w:gridCol w:w="310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3"/>
        <w:gridCol w:w="1317"/>
        <w:gridCol w:w="239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197"/>
        <w:gridCol w:w="244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аккредитационных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индивидуальные образовательные траектории работы с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 –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языка, заместитель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ООП СОО курсы, направленные на подготовку обучающихся к написанию творческих работ, в целях снижения доли выпускников, не получивших допуск к ГИА, написавших итоговое сочинение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4"/>
        <w:gridCol w:w="1405"/>
        <w:gridCol w:w="224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78"/>
        <w:gridCol w:w="1334"/>
        <w:gridCol w:w="309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НОО и ООП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2"/>
        <w:gridCol w:w="2551"/>
        <w:gridCol w:w="2496"/>
      </w:tblGrid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структуры и содержания ООП начального образования на соответствие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методического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Мероприятия по производственному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 w:rsidRPr="005272E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D01D62" w:rsidRPr="005272E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 w:rsidRPr="005272E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24"/>
        <w:gridCol w:w="1651"/>
        <w:gridCol w:w="253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D01D62" w:rsidRPr="004D037B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D01D62" w:rsidRPr="004D037B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D01D62" w:rsidRPr="004D037B" w:rsidRDefault="00EF523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6"/>
        <w:gridCol w:w="1842"/>
        <w:gridCol w:w="266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1"/>
        <w:gridCol w:w="1268"/>
        <w:gridCol w:w="240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4D037B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6"/>
        <w:gridCol w:w="2141"/>
        <w:gridCol w:w="240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4D037B" w:rsidRDefault="00EF523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D01D62" w:rsidRPr="004D037B" w:rsidRDefault="00EF523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Pr="005272EB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272EB">
        <w:rPr>
          <w:b/>
          <w:bCs/>
          <w:color w:val="252525"/>
          <w:spacing w:val="-2"/>
          <w:sz w:val="42"/>
          <w:szCs w:val="42"/>
          <w:lang w:val="ru-RU"/>
        </w:rPr>
        <w:t>2.4. Нормотворчество</w:t>
      </w:r>
    </w:p>
    <w:p w:rsidR="00D01D62" w:rsidRPr="005272EB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7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73"/>
        <w:gridCol w:w="2085"/>
        <w:gridCol w:w="285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9"/>
        <w:gridCol w:w="1116"/>
        <w:gridCol w:w="296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4D037B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D037B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4D037B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D01D62" w:rsidRPr="004D037B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D037B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4"/>
        <w:gridCol w:w="1671"/>
        <w:gridCol w:w="285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информационной системе мониторинга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9"/>
        <w:gridCol w:w="1046"/>
        <w:gridCol w:w="244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:rsidR="00D01D62" w:rsidRPr="004D037B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D01D62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D01D62" w:rsidRPr="004D037B" w:rsidRDefault="00EF523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в общественных пространствах государственные символы РФ в соответствии с требованиями Федерального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11"/>
        <w:gridCol w:w="1159"/>
        <w:gridCol w:w="313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D01D62" w:rsidRPr="004D037B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D01D62" w:rsidRPr="004D037B" w:rsidRDefault="00EF523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6"/>
        <w:gridCol w:w="1442"/>
        <w:gridCol w:w="228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4"/>
        <w:gridCol w:w="1310"/>
        <w:gridCol w:w="355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4D037B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D01D62" w:rsidRPr="004D037B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D01D62" w:rsidRPr="004D037B" w:rsidRDefault="00EF523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D01D62" w:rsidRPr="00527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разработать схемы маршрутов по зданию и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территории;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АХЧ,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5"/>
        <w:gridCol w:w="2248"/>
        <w:gridCol w:w="315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4D037B">
              <w:rPr>
                <w:lang w:val="ru-RU"/>
              </w:rPr>
              <w:br/>
            </w: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4D037B">
              <w:rPr>
                <w:lang w:val="ru-RU"/>
              </w:rPr>
              <w:br/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4D037B">
              <w:rPr>
                <w:lang w:val="ru-RU"/>
              </w:rPr>
              <w:br/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4D037B">
              <w:rPr>
                <w:lang w:val="ru-RU"/>
              </w:rPr>
              <w:br/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АХЧ, специалист по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монтаж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электромонтажники с группой по электробезопасности не ниже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D01D62" w:rsidRPr="004D037B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D01D62" w:rsidRPr="004D037B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D01D62" w:rsidRPr="004D037B" w:rsidRDefault="00EF523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4D037B">
              <w:rPr>
                <w:lang w:val="ru-RU"/>
              </w:rPr>
              <w:br/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противопожарных 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на распашные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D01D62" w:rsidRPr="005272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3.2.3. Ограничительные мероприятия из-за коронавируса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6"/>
        <w:gridCol w:w="1836"/>
        <w:gridCol w:w="1836"/>
        <w:gridCol w:w="2082"/>
        <w:gridCol w:w="2319"/>
      </w:tblGrid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D01D62" w:rsidRPr="004D037B" w:rsidRDefault="00EF5230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Следить за качеством и соблюдением порядка проведения:</w:t>
            </w:r>
          </w:p>
          <w:p w:rsidR="00D01D62" w:rsidRDefault="00EF5230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D01D62" w:rsidRPr="004D037B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официальном сайте и информационном стенде школы;</w:t>
            </w:r>
          </w:p>
          <w:p w:rsidR="00D01D62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классные часы;</w:t>
            </w:r>
          </w:p>
          <w:p w:rsidR="00D01D62" w:rsidRPr="004D037B" w:rsidRDefault="00EF5230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D03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 w:rsidRPr="005272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5272EB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 w:rsidP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272E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Pr="005272EB" w:rsidRDefault="00D01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1D62" w:rsidRPr="005272EB" w:rsidSect="004D037B">
      <w:pgSz w:w="11907" w:h="16839"/>
      <w:pgMar w:top="993" w:right="70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2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7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C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5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1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10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4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A2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57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D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34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6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90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6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2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42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E0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45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E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54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C2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F12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9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87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56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2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70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AB7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6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30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5A6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9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0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DF7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EF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2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33"/>
  </w:num>
  <w:num w:numId="5">
    <w:abstractNumId w:val="2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6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8"/>
  </w:num>
  <w:num w:numId="16">
    <w:abstractNumId w:val="35"/>
  </w:num>
  <w:num w:numId="17">
    <w:abstractNumId w:val="29"/>
  </w:num>
  <w:num w:numId="18">
    <w:abstractNumId w:val="14"/>
  </w:num>
  <w:num w:numId="19">
    <w:abstractNumId w:val="16"/>
  </w:num>
  <w:num w:numId="20">
    <w:abstractNumId w:val="36"/>
  </w:num>
  <w:num w:numId="21">
    <w:abstractNumId w:val="13"/>
  </w:num>
  <w:num w:numId="22">
    <w:abstractNumId w:val="37"/>
  </w:num>
  <w:num w:numId="23">
    <w:abstractNumId w:val="2"/>
  </w:num>
  <w:num w:numId="24">
    <w:abstractNumId w:val="1"/>
  </w:num>
  <w:num w:numId="25">
    <w:abstractNumId w:val="27"/>
  </w:num>
  <w:num w:numId="26">
    <w:abstractNumId w:val="6"/>
  </w:num>
  <w:num w:numId="27">
    <w:abstractNumId w:val="3"/>
  </w:num>
  <w:num w:numId="28">
    <w:abstractNumId w:val="10"/>
  </w:num>
  <w:num w:numId="29">
    <w:abstractNumId w:val="32"/>
  </w:num>
  <w:num w:numId="30">
    <w:abstractNumId w:val="9"/>
  </w:num>
  <w:num w:numId="31">
    <w:abstractNumId w:val="38"/>
  </w:num>
  <w:num w:numId="32">
    <w:abstractNumId w:val="4"/>
  </w:num>
  <w:num w:numId="33">
    <w:abstractNumId w:val="30"/>
  </w:num>
  <w:num w:numId="34">
    <w:abstractNumId w:val="22"/>
  </w:num>
  <w:num w:numId="35">
    <w:abstractNumId w:val="23"/>
  </w:num>
  <w:num w:numId="36">
    <w:abstractNumId w:val="0"/>
  </w:num>
  <w:num w:numId="37">
    <w:abstractNumId w:val="17"/>
  </w:num>
  <w:num w:numId="38">
    <w:abstractNumId w:val="18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202A7E"/>
    <w:rsid w:val="002D33B1"/>
    <w:rsid w:val="002D3591"/>
    <w:rsid w:val="003514A0"/>
    <w:rsid w:val="004D037B"/>
    <w:rsid w:val="004F7E17"/>
    <w:rsid w:val="005272EB"/>
    <w:rsid w:val="005A05CE"/>
    <w:rsid w:val="00653AF6"/>
    <w:rsid w:val="00B73A5A"/>
    <w:rsid w:val="00D01D62"/>
    <w:rsid w:val="00E31472"/>
    <w:rsid w:val="00E438A1"/>
    <w:rsid w:val="00EF523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7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8944</Words>
  <Characters>50982</Characters>
  <Application>Microsoft Office Word</Application>
  <DocSecurity>0</DocSecurity>
  <Lines>424</Lines>
  <Paragraphs>119</Paragraphs>
  <ScaleCrop>false</ScaleCrop>
  <Company/>
  <LinksUpToDate>false</LinksUpToDate>
  <CharactersWithSpaces>59807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dc:description>Подготовлено экспертами Актион-МЦФЭР</dc:description>
  <cp:lastModifiedBy>ПК-7</cp:lastModifiedBy>
  <cp:revision>4</cp:revision>
  <dcterms:created xsi:type="dcterms:W3CDTF">2023-11-08T06:31:00Z</dcterms:created>
  <dcterms:modified xsi:type="dcterms:W3CDTF">2023-11-08T07:34:00Z</dcterms:modified>
</cp:coreProperties>
</file>